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EF45" w14:textId="77777777" w:rsidR="00D9738E" w:rsidRPr="0008520F" w:rsidRDefault="00D9738E" w:rsidP="00D9738E">
      <w:pPr>
        <w:ind w:left="720" w:hanging="720"/>
        <w:rPr>
          <w:rFonts w:ascii="Adobe Garamond Pro" w:hAnsi="Adobe Garamond Pro"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color w:val="000000" w:themeColor="text1"/>
          <w:sz w:val="28"/>
          <w:lang w:val="en-US"/>
        </w:rPr>
        <w:t xml:space="preserve">CLIFTONVILLE LIDO </w:t>
      </w:r>
    </w:p>
    <w:p w14:paraId="47CC1E94" w14:textId="77777777" w:rsidR="00D9738E" w:rsidRPr="0008520F" w:rsidRDefault="00D9738E" w:rsidP="00D9738E">
      <w:pPr>
        <w:ind w:left="720" w:hanging="720"/>
        <w:rPr>
          <w:rFonts w:ascii="Adobe Garamond Pro" w:hAnsi="Adobe Garamond Pro"/>
          <w:color w:val="000000" w:themeColor="text1"/>
          <w:sz w:val="28"/>
          <w:lang w:val="en-US"/>
        </w:rPr>
      </w:pPr>
    </w:p>
    <w:p w14:paraId="7CBDFEE9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These are the old flight paths </w:t>
      </w:r>
    </w:p>
    <w:p w14:paraId="1FE9271C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unused by the US dollar. Bits of day, </w:t>
      </w:r>
    </w:p>
    <w:p w14:paraId="4E8E1764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or what passes for it here, scatter </w:t>
      </w:r>
    </w:p>
    <w:p w14:paraId="3C243656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across the car park like the spume </w:t>
      </w:r>
    </w:p>
    <w:p w14:paraId="5445675E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across the sward of the seawater </w:t>
      </w:r>
    </w:p>
    <w:p w14:paraId="059B7118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plunge bath. The big mosaic </w:t>
      </w:r>
    </w:p>
    <w:p w14:paraId="374E676F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— </w:t>
      </w:r>
      <w:r w:rsidRPr="0008520F">
        <w:rPr>
          <w:rFonts w:ascii="Adobe Garamond Pro" w:hAnsi="Adobe Garamond Pro"/>
          <w:iCs/>
          <w:smallCaps/>
          <w:color w:val="000000" w:themeColor="text1"/>
          <w:sz w:val="28"/>
          <w:lang w:val="en-US"/>
        </w:rPr>
        <w:t xml:space="preserve">lido sands </w:t>
      </w: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>— is out to sea, the sea</w:t>
      </w:r>
    </w:p>
    <w:p w14:paraId="55E2CC43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it claims to own though really  </w:t>
      </w:r>
    </w:p>
    <w:p w14:paraId="78C3165B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it’s only taken in, and not tenderly, </w:t>
      </w:r>
    </w:p>
    <w:p w14:paraId="6F3D901A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as just another offering. </w:t>
      </w:r>
    </w:p>
    <w:p w14:paraId="27CE16C7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</w:p>
    <w:p w14:paraId="284CA856" w14:textId="77777777" w:rsidR="00D9738E" w:rsidRPr="0008520F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Behind, the thousand coursing winds </w:t>
      </w:r>
    </w:p>
    <w:p w14:paraId="1FE2AF21" w14:textId="77777777" w:rsidR="00D9738E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against the thousand windows of the town. </w:t>
      </w:r>
    </w:p>
    <w:p w14:paraId="56654E31" w14:textId="77777777" w:rsidR="00D9738E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 </w:t>
      </w: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town is where people come in, and people </w:t>
      </w:r>
    </w:p>
    <w:p w14:paraId="07759967" w14:textId="77777777" w:rsidR="00D9738E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go out, and here is not that. Here stands </w:t>
      </w:r>
    </w:p>
    <w:p w14:paraId="458AB19A" w14:textId="77777777" w:rsidR="00D9738E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like the remnants of a long-departed hermit, </w:t>
      </w:r>
    </w:p>
    <w:p w14:paraId="74CC28B9" w14:textId="77777777" w:rsidR="00D9738E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but monumentally, persevering, just as the town itself </w:t>
      </w:r>
    </w:p>
    <w:p w14:paraId="574341DC" w14:textId="77777777" w:rsidR="00D9738E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has never been able to give the place up. </w:t>
      </w:r>
    </w:p>
    <w:p w14:paraId="4A426A1D" w14:textId="77777777" w:rsidR="00D9738E" w:rsidRPr="0008520F" w:rsidRDefault="00D9738E" w:rsidP="00D9738E">
      <w:pPr>
        <w:ind w:left="1440" w:hanging="144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At a body’s worn peripheries are sometimes its deepest pains, </w:t>
      </w:r>
    </w:p>
    <w:p w14:paraId="70EDC887" w14:textId="77777777" w:rsidR="00D9738E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like how a toothache throbs </w:t>
      </w:r>
    </w:p>
    <w:p w14:paraId="6D32D5C1" w14:textId="77777777" w:rsidR="00D9738E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at the heart, or as we feel the close loss </w:t>
      </w:r>
    </w:p>
    <w:p w14:paraId="523F50E9" w14:textId="77777777" w:rsidR="00D9738E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>of a faraway lover —</w:t>
      </w:r>
      <w:r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 </w:t>
      </w: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and these losses </w:t>
      </w:r>
    </w:p>
    <w:p w14:paraId="620FE7F7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have been a playground for hating, </w:t>
      </w:r>
    </w:p>
    <w:p w14:paraId="1742C919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>and yes, the revenant Nazis of the Kentish coast.</w:t>
      </w:r>
    </w:p>
    <w:p w14:paraId="782979CD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</w:p>
    <w:p w14:paraId="6A32B6BD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These are the flight paths, cut off </w:t>
      </w:r>
    </w:p>
    <w:p w14:paraId="369967DF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from the capital, closed as the smugglers </w:t>
      </w:r>
    </w:p>
    <w:p w14:paraId="3632AF7A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tunnels, these are the currents </w:t>
      </w:r>
    </w:p>
    <w:p w14:paraId="5182B083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the huge seagulls float on. Hades, </w:t>
      </w:r>
    </w:p>
    <w:p w14:paraId="1DBA7F96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the Cliff Bar — it already wasn’t ideal </w:t>
      </w:r>
    </w:p>
    <w:p w14:paraId="16BD69D9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here, </w:t>
      </w: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softHyphen/>
        <w:t xml:space="preserve">but the ’78 winter storm </w:t>
      </w:r>
    </w:p>
    <w:p w14:paraId="7B9260D3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wreaked havoc, reconstruction work </w:t>
      </w:r>
    </w:p>
    <w:p w14:paraId="39998B4B" w14:textId="77777777" w:rsidR="00D9738E" w:rsidRPr="0008520F" w:rsidRDefault="00D9738E" w:rsidP="00D9738E">
      <w:pPr>
        <w:ind w:left="720" w:hanging="720"/>
        <w:rPr>
          <w:rFonts w:ascii="Adobe Garamond Pro" w:hAnsi="Adobe Garamond Pro"/>
          <w:iCs/>
          <w:color w:val="000000" w:themeColor="text1"/>
          <w:sz w:val="28"/>
          <w:lang w:val="en-US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 xml:space="preserve">was never considered, and even today </w:t>
      </w:r>
    </w:p>
    <w:p w14:paraId="528193D6" w14:textId="77777777" w:rsidR="00D9738E" w:rsidRPr="0008520F" w:rsidRDefault="00D9738E" w:rsidP="00D9738E">
      <w:pPr>
        <w:ind w:left="720" w:hanging="720"/>
        <w:rPr>
          <w:rFonts w:ascii="Adobe Garamond Pro" w:hAnsi="Adobe Garamond Pro"/>
          <w:color w:val="000000" w:themeColor="text1"/>
          <w:sz w:val="28"/>
        </w:rPr>
      </w:pPr>
      <w:r w:rsidRPr="0008520F">
        <w:rPr>
          <w:rFonts w:ascii="Adobe Garamond Pro" w:hAnsi="Adobe Garamond Pro"/>
          <w:iCs/>
          <w:color w:val="000000" w:themeColor="text1"/>
          <w:sz w:val="28"/>
          <w:lang w:val="en-US"/>
        </w:rPr>
        <w:t>the Lido faces almost certain demolition.</w:t>
      </w:r>
    </w:p>
    <w:p w14:paraId="50115F8B" w14:textId="77777777" w:rsidR="00B24618" w:rsidRDefault="00D9738E">
      <w:bookmarkStart w:id="0" w:name="_GoBack"/>
      <w:bookmarkEnd w:id="0"/>
    </w:p>
    <w:sectPr w:rsidR="00B24618" w:rsidSect="005A52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8E"/>
    <w:rsid w:val="000F6B51"/>
    <w:rsid w:val="001A5E89"/>
    <w:rsid w:val="00322E62"/>
    <w:rsid w:val="003E3A8E"/>
    <w:rsid w:val="004B5730"/>
    <w:rsid w:val="004D1193"/>
    <w:rsid w:val="005716D1"/>
    <w:rsid w:val="005A527C"/>
    <w:rsid w:val="008A710B"/>
    <w:rsid w:val="00A31096"/>
    <w:rsid w:val="00D9738E"/>
    <w:rsid w:val="00DA5731"/>
    <w:rsid w:val="00E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63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8E"/>
    <w:rPr>
      <w:rFonts w:ascii="Times New Roman" w:eastAsiaTheme="minorEastAsia" w:hAnsi="Times New Roman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Hickman</dc:creator>
  <cp:keywords/>
  <dc:description/>
  <cp:lastModifiedBy>Ben Hickman</cp:lastModifiedBy>
  <cp:revision>1</cp:revision>
  <dcterms:created xsi:type="dcterms:W3CDTF">2016-07-14T11:16:00Z</dcterms:created>
  <dcterms:modified xsi:type="dcterms:W3CDTF">2016-07-14T11:17:00Z</dcterms:modified>
</cp:coreProperties>
</file>