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2B" w:rsidRDefault="0000362B" w:rsidP="00877B81">
      <w:pPr>
        <w:spacing w:after="0" w:line="240" w:lineRule="auto"/>
      </w:pPr>
      <w:bookmarkStart w:id="0" w:name="_GoBack"/>
      <w:bookmarkEnd w:id="0"/>
      <w:r>
        <w:rPr>
          <w:noProof/>
          <w:lang w:eastAsia="en-GB"/>
        </w:rPr>
        <w:drawing>
          <wp:inline distT="0" distB="0" distL="0" distR="0">
            <wp:extent cx="2438400" cy="5175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G logo.png"/>
                    <pic:cNvPicPr/>
                  </pic:nvPicPr>
                  <pic:blipFill>
                    <a:blip r:embed="rId5">
                      <a:extLst>
                        <a:ext uri="{28A0092B-C50C-407E-A947-70E740481C1C}">
                          <a14:useLocalDpi xmlns:a14="http://schemas.microsoft.com/office/drawing/2010/main" val="0"/>
                        </a:ext>
                      </a:extLst>
                    </a:blip>
                    <a:stretch>
                      <a:fillRect/>
                    </a:stretch>
                  </pic:blipFill>
                  <pic:spPr>
                    <a:xfrm>
                      <a:off x="0" y="0"/>
                      <a:ext cx="2503227" cy="531259"/>
                    </a:xfrm>
                    <a:prstGeom prst="rect">
                      <a:avLst/>
                    </a:prstGeom>
                  </pic:spPr>
                </pic:pic>
              </a:graphicData>
            </a:graphic>
          </wp:inline>
        </w:drawing>
      </w:r>
      <w:r>
        <w:rPr>
          <w:noProof/>
          <w:lang w:eastAsia="en-GB"/>
        </w:rPr>
        <w:t xml:space="preserve">    </w:t>
      </w:r>
      <w:r>
        <w:rPr>
          <w:noProof/>
          <w:lang w:eastAsia="en-GB"/>
        </w:rPr>
        <w:drawing>
          <wp:inline distT="0" distB="0" distL="0" distR="0">
            <wp:extent cx="1819275" cy="562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t logo C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7189" cy="587018"/>
                    </a:xfrm>
                    <a:prstGeom prst="rect">
                      <a:avLst/>
                    </a:prstGeom>
                  </pic:spPr>
                </pic:pic>
              </a:graphicData>
            </a:graphic>
          </wp:inline>
        </w:drawing>
      </w:r>
      <w:r>
        <w:rPr>
          <w:noProof/>
          <w:lang w:eastAsia="en-GB"/>
        </w:rPr>
        <w:t xml:space="preserve">     </w:t>
      </w:r>
      <w:r>
        <w:rPr>
          <w:noProof/>
          <w:lang w:eastAsia="en-GB"/>
        </w:rPr>
        <w:drawing>
          <wp:inline distT="0" distB="0" distL="0" distR="0">
            <wp:extent cx="990600" cy="62352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hedral Lodge logo.png"/>
                    <pic:cNvPicPr/>
                  </pic:nvPicPr>
                  <pic:blipFill>
                    <a:blip r:embed="rId7">
                      <a:extLst>
                        <a:ext uri="{28A0092B-C50C-407E-A947-70E740481C1C}">
                          <a14:useLocalDpi xmlns:a14="http://schemas.microsoft.com/office/drawing/2010/main" val="0"/>
                        </a:ext>
                      </a:extLst>
                    </a:blip>
                    <a:stretch>
                      <a:fillRect/>
                    </a:stretch>
                  </pic:blipFill>
                  <pic:spPr>
                    <a:xfrm>
                      <a:off x="0" y="0"/>
                      <a:ext cx="1034755" cy="651318"/>
                    </a:xfrm>
                    <a:prstGeom prst="rect">
                      <a:avLst/>
                    </a:prstGeom>
                  </pic:spPr>
                </pic:pic>
              </a:graphicData>
            </a:graphic>
          </wp:inline>
        </w:drawing>
      </w:r>
    </w:p>
    <w:p w:rsidR="0000362B" w:rsidRDefault="0000362B" w:rsidP="00877B81">
      <w:pPr>
        <w:spacing w:after="0" w:line="240" w:lineRule="auto"/>
      </w:pPr>
    </w:p>
    <w:p w:rsidR="00461EE4" w:rsidRPr="00461EE4" w:rsidRDefault="00461EE4" w:rsidP="00877B81">
      <w:pPr>
        <w:spacing w:after="0" w:line="240" w:lineRule="auto"/>
        <w:jc w:val="center"/>
        <w:rPr>
          <w:rFonts w:ascii="Arial" w:hAnsi="Arial" w:cs="Arial"/>
          <w:b/>
          <w:sz w:val="28"/>
          <w:szCs w:val="24"/>
        </w:rPr>
      </w:pPr>
      <w:r w:rsidRPr="00461EE4">
        <w:rPr>
          <w:rFonts w:ascii="Arial" w:hAnsi="Arial" w:cs="Arial"/>
          <w:b/>
          <w:sz w:val="28"/>
          <w:szCs w:val="24"/>
        </w:rPr>
        <w:t xml:space="preserve">American Politics Group of the </w:t>
      </w:r>
      <w:r>
        <w:rPr>
          <w:rFonts w:ascii="Arial" w:hAnsi="Arial" w:cs="Arial"/>
          <w:b/>
          <w:sz w:val="28"/>
          <w:szCs w:val="24"/>
        </w:rPr>
        <w:t xml:space="preserve">UK </w:t>
      </w:r>
      <w:r w:rsidRPr="00461EE4">
        <w:rPr>
          <w:rFonts w:ascii="Arial" w:hAnsi="Arial" w:cs="Arial"/>
          <w:b/>
          <w:sz w:val="28"/>
          <w:szCs w:val="24"/>
        </w:rPr>
        <w:t>Political Studies Association</w:t>
      </w:r>
    </w:p>
    <w:p w:rsidR="00461EE4" w:rsidRPr="00461EE4" w:rsidRDefault="00461EE4" w:rsidP="00877B81">
      <w:pPr>
        <w:spacing w:after="0" w:line="240" w:lineRule="auto"/>
        <w:jc w:val="center"/>
        <w:rPr>
          <w:rFonts w:ascii="Arial" w:hAnsi="Arial" w:cs="Arial"/>
          <w:b/>
          <w:sz w:val="28"/>
          <w:szCs w:val="24"/>
        </w:rPr>
      </w:pPr>
      <w:r w:rsidRPr="00461EE4">
        <w:rPr>
          <w:rFonts w:ascii="Arial" w:hAnsi="Arial" w:cs="Arial"/>
          <w:b/>
          <w:sz w:val="28"/>
          <w:szCs w:val="24"/>
        </w:rPr>
        <w:t xml:space="preserve"> </w:t>
      </w:r>
      <w:r w:rsidR="006C7576">
        <w:rPr>
          <w:rFonts w:ascii="Arial" w:hAnsi="Arial" w:cs="Arial"/>
          <w:b/>
          <w:sz w:val="28"/>
          <w:szCs w:val="24"/>
        </w:rPr>
        <w:t>46</w:t>
      </w:r>
      <w:r w:rsidR="006C7576" w:rsidRPr="006C7576">
        <w:rPr>
          <w:rFonts w:ascii="Arial" w:hAnsi="Arial" w:cs="Arial"/>
          <w:b/>
          <w:sz w:val="28"/>
          <w:szCs w:val="24"/>
          <w:vertAlign w:val="superscript"/>
        </w:rPr>
        <w:t>th</w:t>
      </w:r>
      <w:r w:rsidR="006C7576">
        <w:rPr>
          <w:rFonts w:ascii="Arial" w:hAnsi="Arial" w:cs="Arial"/>
          <w:b/>
          <w:sz w:val="28"/>
          <w:szCs w:val="24"/>
        </w:rPr>
        <w:t xml:space="preserve"> </w:t>
      </w:r>
      <w:r w:rsidRPr="00461EE4">
        <w:rPr>
          <w:rFonts w:ascii="Arial" w:hAnsi="Arial" w:cs="Arial"/>
          <w:b/>
          <w:sz w:val="28"/>
          <w:szCs w:val="24"/>
        </w:rPr>
        <w:t>Ann</w:t>
      </w:r>
      <w:r w:rsidR="00D32062">
        <w:rPr>
          <w:rFonts w:ascii="Arial" w:hAnsi="Arial" w:cs="Arial"/>
          <w:b/>
          <w:sz w:val="28"/>
          <w:szCs w:val="24"/>
        </w:rPr>
        <w:t>ual Conference, 3-5 January 2020</w:t>
      </w:r>
      <w:r w:rsidRPr="00461EE4">
        <w:rPr>
          <w:rFonts w:ascii="Arial" w:hAnsi="Arial" w:cs="Arial"/>
          <w:b/>
          <w:sz w:val="28"/>
          <w:szCs w:val="24"/>
        </w:rPr>
        <w:t xml:space="preserve">, University of </w:t>
      </w:r>
      <w:r w:rsidR="006C7576">
        <w:rPr>
          <w:rFonts w:ascii="Arial" w:hAnsi="Arial" w:cs="Arial"/>
          <w:b/>
          <w:sz w:val="28"/>
          <w:szCs w:val="24"/>
        </w:rPr>
        <w:t>Kent</w:t>
      </w:r>
    </w:p>
    <w:p w:rsidR="004C25E8" w:rsidRDefault="004C25E8" w:rsidP="00877B81">
      <w:pPr>
        <w:spacing w:after="0" w:line="240" w:lineRule="auto"/>
        <w:ind w:left="2880" w:firstLine="720"/>
        <w:rPr>
          <w:rFonts w:ascii="Arial" w:hAnsi="Arial" w:cs="Arial"/>
          <w:b/>
          <w:sz w:val="28"/>
          <w:szCs w:val="24"/>
        </w:rPr>
      </w:pPr>
    </w:p>
    <w:p w:rsidR="00461EE4" w:rsidRPr="00461EE4" w:rsidRDefault="0048014B" w:rsidP="00877B81">
      <w:pPr>
        <w:spacing w:after="0" w:line="240" w:lineRule="auto"/>
        <w:ind w:left="2880" w:firstLine="720"/>
        <w:rPr>
          <w:rFonts w:ascii="Arial" w:hAnsi="Arial" w:cs="Arial"/>
          <w:b/>
          <w:sz w:val="28"/>
          <w:szCs w:val="24"/>
        </w:rPr>
      </w:pPr>
      <w:r>
        <w:rPr>
          <w:rFonts w:ascii="Arial" w:hAnsi="Arial" w:cs="Arial"/>
          <w:b/>
          <w:sz w:val="28"/>
          <w:szCs w:val="24"/>
        </w:rPr>
        <w:t>Registration Details</w:t>
      </w:r>
    </w:p>
    <w:p w:rsidR="00461EE4" w:rsidRDefault="00461EE4" w:rsidP="00877B81">
      <w:pPr>
        <w:spacing w:after="0" w:line="240" w:lineRule="auto"/>
        <w:rPr>
          <w:rFonts w:ascii="Arial" w:hAnsi="Arial" w:cs="Arial"/>
          <w:sz w:val="24"/>
          <w:szCs w:val="24"/>
        </w:rPr>
      </w:pPr>
    </w:p>
    <w:p w:rsidR="00461EE4" w:rsidRDefault="006C7576" w:rsidP="00877B81">
      <w:pPr>
        <w:spacing w:after="0" w:line="240" w:lineRule="auto"/>
        <w:rPr>
          <w:rFonts w:ascii="Arial" w:hAnsi="Arial" w:cs="Arial"/>
          <w:sz w:val="24"/>
          <w:szCs w:val="24"/>
        </w:rPr>
      </w:pPr>
      <w:r>
        <w:rPr>
          <w:rFonts w:ascii="Arial" w:hAnsi="Arial" w:cs="Arial"/>
          <w:sz w:val="24"/>
          <w:szCs w:val="24"/>
        </w:rPr>
        <w:t>The 46</w:t>
      </w:r>
      <w:r w:rsidR="00461EE4" w:rsidRPr="005B43B3">
        <w:rPr>
          <w:rFonts w:ascii="Arial" w:hAnsi="Arial" w:cs="Arial"/>
          <w:sz w:val="24"/>
          <w:szCs w:val="24"/>
          <w:vertAlign w:val="superscript"/>
        </w:rPr>
        <w:t>th</w:t>
      </w:r>
      <w:r w:rsidR="00461EE4">
        <w:rPr>
          <w:rFonts w:ascii="Arial" w:hAnsi="Arial" w:cs="Arial"/>
          <w:sz w:val="24"/>
          <w:szCs w:val="24"/>
        </w:rPr>
        <w:t xml:space="preserve"> </w:t>
      </w:r>
      <w:r w:rsidR="00461EE4" w:rsidRPr="009250C1">
        <w:rPr>
          <w:rFonts w:ascii="Arial" w:hAnsi="Arial" w:cs="Arial"/>
          <w:sz w:val="24"/>
          <w:szCs w:val="24"/>
        </w:rPr>
        <w:t xml:space="preserve">annual conference of the American Politics Group of the </w:t>
      </w:r>
      <w:r>
        <w:rPr>
          <w:rFonts w:ascii="Arial" w:hAnsi="Arial" w:cs="Arial"/>
          <w:sz w:val="24"/>
          <w:szCs w:val="24"/>
        </w:rPr>
        <w:t xml:space="preserve">UK </w:t>
      </w:r>
      <w:r w:rsidR="00461EE4" w:rsidRPr="009250C1">
        <w:rPr>
          <w:rFonts w:ascii="Arial" w:hAnsi="Arial" w:cs="Arial"/>
          <w:sz w:val="24"/>
          <w:szCs w:val="24"/>
        </w:rPr>
        <w:t xml:space="preserve">Political Studies Association will be </w:t>
      </w:r>
      <w:r>
        <w:rPr>
          <w:rFonts w:ascii="Arial" w:hAnsi="Arial" w:cs="Arial"/>
          <w:sz w:val="24"/>
          <w:szCs w:val="24"/>
        </w:rPr>
        <w:t>hosted by</w:t>
      </w:r>
      <w:r w:rsidR="00461EE4" w:rsidRPr="009250C1">
        <w:rPr>
          <w:rFonts w:ascii="Arial" w:hAnsi="Arial" w:cs="Arial"/>
          <w:sz w:val="24"/>
          <w:szCs w:val="24"/>
        </w:rPr>
        <w:t xml:space="preserve"> </w:t>
      </w:r>
      <w:r w:rsidR="00461EE4">
        <w:rPr>
          <w:rFonts w:ascii="Arial" w:hAnsi="Arial" w:cs="Arial"/>
          <w:sz w:val="24"/>
          <w:szCs w:val="24"/>
        </w:rPr>
        <w:t xml:space="preserve">the University of </w:t>
      </w:r>
      <w:r>
        <w:rPr>
          <w:rFonts w:ascii="Arial" w:hAnsi="Arial" w:cs="Arial"/>
          <w:sz w:val="24"/>
          <w:szCs w:val="24"/>
        </w:rPr>
        <w:t xml:space="preserve">Kent </w:t>
      </w:r>
      <w:r w:rsidR="00461EE4">
        <w:rPr>
          <w:rFonts w:ascii="Arial" w:hAnsi="Arial" w:cs="Arial"/>
          <w:sz w:val="24"/>
          <w:szCs w:val="24"/>
        </w:rPr>
        <w:t xml:space="preserve">in the United Kingdom </w:t>
      </w:r>
      <w:r w:rsidR="00461EE4" w:rsidRPr="009250C1">
        <w:rPr>
          <w:rFonts w:ascii="Arial" w:hAnsi="Arial" w:cs="Arial"/>
          <w:sz w:val="24"/>
          <w:szCs w:val="24"/>
        </w:rPr>
        <w:t xml:space="preserve">from </w:t>
      </w:r>
      <w:r>
        <w:rPr>
          <w:rFonts w:ascii="Arial" w:hAnsi="Arial" w:cs="Arial"/>
          <w:sz w:val="24"/>
          <w:szCs w:val="24"/>
        </w:rPr>
        <w:t>Friday</w:t>
      </w:r>
      <w:r w:rsidR="00461EE4" w:rsidRPr="009250C1">
        <w:rPr>
          <w:rFonts w:ascii="Arial" w:hAnsi="Arial" w:cs="Arial"/>
          <w:sz w:val="24"/>
          <w:szCs w:val="24"/>
        </w:rPr>
        <w:t xml:space="preserve"> </w:t>
      </w:r>
      <w:r w:rsidR="00461EE4">
        <w:rPr>
          <w:rFonts w:ascii="Arial" w:hAnsi="Arial" w:cs="Arial"/>
          <w:sz w:val="24"/>
          <w:szCs w:val="24"/>
        </w:rPr>
        <w:t>3</w:t>
      </w:r>
      <w:r w:rsidR="00461EE4" w:rsidRPr="005B43B3">
        <w:rPr>
          <w:rFonts w:ascii="Arial" w:hAnsi="Arial" w:cs="Arial"/>
          <w:sz w:val="24"/>
          <w:szCs w:val="24"/>
          <w:vertAlign w:val="superscript"/>
        </w:rPr>
        <w:t>rd</w:t>
      </w:r>
      <w:r w:rsidR="00461EE4">
        <w:rPr>
          <w:rFonts w:ascii="Arial" w:hAnsi="Arial" w:cs="Arial"/>
          <w:sz w:val="24"/>
          <w:szCs w:val="24"/>
        </w:rPr>
        <w:t xml:space="preserve"> </w:t>
      </w:r>
      <w:r w:rsidR="00461EE4" w:rsidRPr="009250C1">
        <w:rPr>
          <w:rFonts w:ascii="Arial" w:hAnsi="Arial" w:cs="Arial"/>
          <w:sz w:val="24"/>
          <w:szCs w:val="24"/>
        </w:rPr>
        <w:t xml:space="preserve">to </w:t>
      </w:r>
      <w:r>
        <w:rPr>
          <w:rFonts w:ascii="Arial" w:hAnsi="Arial" w:cs="Arial"/>
          <w:sz w:val="24"/>
          <w:szCs w:val="24"/>
        </w:rPr>
        <w:t xml:space="preserve">Sunday </w:t>
      </w:r>
      <w:r w:rsidR="00461EE4">
        <w:rPr>
          <w:rFonts w:ascii="Arial" w:hAnsi="Arial" w:cs="Arial"/>
          <w:sz w:val="24"/>
          <w:szCs w:val="24"/>
        </w:rPr>
        <w:t>5</w:t>
      </w:r>
      <w:r w:rsidR="00461EE4" w:rsidRPr="005B43B3">
        <w:rPr>
          <w:rFonts w:ascii="Arial" w:hAnsi="Arial" w:cs="Arial"/>
          <w:sz w:val="24"/>
          <w:szCs w:val="24"/>
          <w:vertAlign w:val="superscript"/>
        </w:rPr>
        <w:t>th</w:t>
      </w:r>
      <w:r>
        <w:rPr>
          <w:rFonts w:ascii="Arial" w:hAnsi="Arial" w:cs="Arial"/>
          <w:sz w:val="24"/>
          <w:szCs w:val="24"/>
        </w:rPr>
        <w:t xml:space="preserve"> January 2020. </w:t>
      </w:r>
    </w:p>
    <w:p w:rsidR="0048014B" w:rsidRDefault="0048014B" w:rsidP="00877B81">
      <w:pPr>
        <w:spacing w:after="0" w:line="240" w:lineRule="auto"/>
        <w:rPr>
          <w:rFonts w:ascii="Arial" w:hAnsi="Arial" w:cs="Arial"/>
          <w:sz w:val="24"/>
          <w:szCs w:val="24"/>
        </w:rPr>
      </w:pPr>
    </w:p>
    <w:p w:rsidR="0048014B" w:rsidRPr="005A4468" w:rsidRDefault="0048014B" w:rsidP="00877B81">
      <w:pPr>
        <w:spacing w:after="0" w:line="240" w:lineRule="auto"/>
        <w:rPr>
          <w:rFonts w:ascii="Arial" w:hAnsi="Arial" w:cs="Arial"/>
          <w:b/>
          <w:sz w:val="24"/>
          <w:szCs w:val="24"/>
        </w:rPr>
      </w:pPr>
      <w:r>
        <w:rPr>
          <w:rFonts w:ascii="Arial" w:hAnsi="Arial" w:cs="Arial"/>
          <w:sz w:val="24"/>
          <w:szCs w:val="24"/>
        </w:rPr>
        <w:t xml:space="preserve">Registration is now open at </w:t>
      </w:r>
      <w:hyperlink r:id="rId8" w:history="1">
        <w:r w:rsidRPr="00CD0402">
          <w:rPr>
            <w:rStyle w:val="Hyperlink"/>
            <w:rFonts w:ascii="Arial" w:hAnsi="Arial" w:cs="Arial"/>
            <w:sz w:val="24"/>
            <w:szCs w:val="24"/>
          </w:rPr>
          <w:t>https://research.kent.ac.uk/apg2020/registration/</w:t>
        </w:r>
      </w:hyperlink>
      <w:r w:rsidR="005C360A" w:rsidRPr="005C360A">
        <w:rPr>
          <w:rStyle w:val="Hyperlink"/>
          <w:rFonts w:ascii="Arial" w:hAnsi="Arial" w:cs="Arial"/>
          <w:color w:val="auto"/>
          <w:sz w:val="24"/>
          <w:szCs w:val="24"/>
          <w:u w:val="none"/>
        </w:rPr>
        <w:t xml:space="preserve">. </w:t>
      </w:r>
      <w:r w:rsidR="005C360A" w:rsidRPr="005A4468">
        <w:rPr>
          <w:rStyle w:val="Hyperlink"/>
          <w:rFonts w:ascii="Arial" w:hAnsi="Arial" w:cs="Arial"/>
          <w:b/>
          <w:color w:val="auto"/>
          <w:sz w:val="24"/>
          <w:szCs w:val="24"/>
          <w:u w:val="none"/>
        </w:rPr>
        <w:t xml:space="preserve">The deadline to register to attend the conference is midday (UK time) on </w:t>
      </w:r>
      <w:r w:rsidR="005C360A" w:rsidRPr="005A4468">
        <w:rPr>
          <w:rFonts w:ascii="Arial" w:hAnsi="Arial" w:cs="Arial"/>
          <w:b/>
          <w:sz w:val="24"/>
          <w:szCs w:val="24"/>
        </w:rPr>
        <w:t>Monday 16 December 2019.</w:t>
      </w:r>
    </w:p>
    <w:p w:rsidR="00461EE4" w:rsidRDefault="00461EE4" w:rsidP="00877B81">
      <w:pPr>
        <w:spacing w:after="0" w:line="240" w:lineRule="auto"/>
        <w:rPr>
          <w:rFonts w:ascii="Arial" w:hAnsi="Arial" w:cs="Arial"/>
          <w:sz w:val="24"/>
          <w:szCs w:val="24"/>
        </w:rPr>
      </w:pPr>
    </w:p>
    <w:p w:rsidR="004E7997" w:rsidRDefault="004E7997" w:rsidP="00877B81">
      <w:pPr>
        <w:spacing w:after="0" w:line="240" w:lineRule="auto"/>
        <w:rPr>
          <w:rFonts w:ascii="Arial" w:hAnsi="Arial" w:cs="Arial"/>
          <w:sz w:val="24"/>
          <w:szCs w:val="24"/>
        </w:rPr>
      </w:pPr>
      <w:r>
        <w:rPr>
          <w:rFonts w:ascii="Arial" w:hAnsi="Arial" w:cs="Arial"/>
          <w:sz w:val="24"/>
          <w:szCs w:val="24"/>
        </w:rPr>
        <w:t xml:space="preserve">We have a wide range of registration options, from full residential packages to non-residential day rates. Prices are broadly divided into waged and unwaged (select the correct option from the dropdown box). Select ‘waged’ if you are employed full-time and on a permanent contract. Select ‘unwaged’ if you are a </w:t>
      </w:r>
      <w:r w:rsidRPr="004E7997">
        <w:rPr>
          <w:rFonts w:ascii="Arial" w:hAnsi="Arial" w:cs="Arial"/>
          <w:sz w:val="24"/>
          <w:szCs w:val="24"/>
        </w:rPr>
        <w:t xml:space="preserve">student, research student, unemployed, retired, part-time </w:t>
      </w:r>
      <w:r>
        <w:rPr>
          <w:rFonts w:ascii="Arial" w:hAnsi="Arial" w:cs="Arial"/>
          <w:sz w:val="24"/>
          <w:szCs w:val="24"/>
        </w:rPr>
        <w:t>or</w:t>
      </w:r>
      <w:r w:rsidRPr="004E7997">
        <w:rPr>
          <w:rFonts w:ascii="Arial" w:hAnsi="Arial" w:cs="Arial"/>
          <w:sz w:val="24"/>
          <w:szCs w:val="24"/>
        </w:rPr>
        <w:t xml:space="preserve"> precariously waged</w:t>
      </w:r>
      <w:r>
        <w:rPr>
          <w:rFonts w:ascii="Arial" w:hAnsi="Arial" w:cs="Arial"/>
          <w:sz w:val="24"/>
          <w:szCs w:val="24"/>
        </w:rPr>
        <w:t xml:space="preserve">. </w:t>
      </w:r>
    </w:p>
    <w:p w:rsidR="00403E9F" w:rsidRDefault="00403E9F" w:rsidP="00877B81">
      <w:pPr>
        <w:spacing w:after="0" w:line="240" w:lineRule="auto"/>
        <w:rPr>
          <w:rFonts w:ascii="Arial" w:hAnsi="Arial" w:cs="Arial"/>
          <w:sz w:val="24"/>
          <w:szCs w:val="24"/>
        </w:rPr>
      </w:pPr>
    </w:p>
    <w:p w:rsidR="00894124" w:rsidRDefault="00403E9F" w:rsidP="00894124">
      <w:pPr>
        <w:spacing w:after="0" w:line="240" w:lineRule="auto"/>
        <w:rPr>
          <w:rFonts w:ascii="Arial" w:hAnsi="Arial" w:cs="Arial"/>
          <w:sz w:val="24"/>
          <w:szCs w:val="24"/>
        </w:rPr>
      </w:pPr>
      <w:r>
        <w:rPr>
          <w:rFonts w:ascii="Arial" w:hAnsi="Arial" w:cs="Arial"/>
          <w:sz w:val="24"/>
          <w:szCs w:val="24"/>
        </w:rPr>
        <w:t>Please note that it is possible to register solely for the Friday (3</w:t>
      </w:r>
      <w:r w:rsidRPr="00403E9F">
        <w:rPr>
          <w:rFonts w:ascii="Arial" w:hAnsi="Arial" w:cs="Arial"/>
          <w:sz w:val="24"/>
          <w:szCs w:val="24"/>
          <w:vertAlign w:val="superscript"/>
        </w:rPr>
        <w:t>rd</w:t>
      </w:r>
      <w:r>
        <w:rPr>
          <w:rFonts w:ascii="Arial" w:hAnsi="Arial" w:cs="Arial"/>
          <w:sz w:val="24"/>
          <w:szCs w:val="24"/>
        </w:rPr>
        <w:t xml:space="preserve"> Jan) cathedral tour, wine reception, keynote </w:t>
      </w:r>
      <w:r w:rsidR="00E55C7A">
        <w:rPr>
          <w:rFonts w:ascii="Arial" w:hAnsi="Arial" w:cs="Arial"/>
          <w:sz w:val="24"/>
          <w:szCs w:val="24"/>
        </w:rPr>
        <w:t>lecture</w:t>
      </w:r>
      <w:r>
        <w:rPr>
          <w:rFonts w:ascii="Arial" w:hAnsi="Arial" w:cs="Arial"/>
          <w:sz w:val="24"/>
          <w:szCs w:val="24"/>
        </w:rPr>
        <w:t xml:space="preserve"> </w:t>
      </w:r>
      <w:r w:rsidR="00E55C7A">
        <w:rPr>
          <w:rFonts w:ascii="Arial" w:hAnsi="Arial" w:cs="Arial"/>
          <w:sz w:val="24"/>
          <w:szCs w:val="24"/>
        </w:rPr>
        <w:t xml:space="preserve">(see below for details) </w:t>
      </w:r>
      <w:r>
        <w:rPr>
          <w:rFonts w:ascii="Arial" w:hAnsi="Arial" w:cs="Arial"/>
          <w:sz w:val="24"/>
          <w:szCs w:val="24"/>
        </w:rPr>
        <w:t xml:space="preserve">and conference dinner. The cost is £75 for ‘waged’ and £50 for ‘unwaged’. </w:t>
      </w:r>
    </w:p>
    <w:p w:rsidR="00894124" w:rsidRDefault="00894124" w:rsidP="00894124">
      <w:pPr>
        <w:spacing w:after="0" w:line="240" w:lineRule="auto"/>
        <w:rPr>
          <w:rFonts w:ascii="Arial" w:hAnsi="Arial" w:cs="Arial"/>
          <w:sz w:val="24"/>
          <w:szCs w:val="24"/>
        </w:rPr>
      </w:pPr>
    </w:p>
    <w:p w:rsidR="00403E9F" w:rsidRPr="005A4468" w:rsidRDefault="00894124" w:rsidP="00877B81">
      <w:pPr>
        <w:spacing w:after="0" w:line="240" w:lineRule="auto"/>
        <w:rPr>
          <w:rFonts w:ascii="Arial" w:hAnsi="Arial" w:cs="Arial"/>
          <w:b/>
          <w:sz w:val="24"/>
          <w:szCs w:val="24"/>
        </w:rPr>
      </w:pPr>
      <w:r w:rsidRPr="00877B81">
        <w:rPr>
          <w:rFonts w:ascii="Arial" w:hAnsi="Arial" w:cs="Arial"/>
          <w:b/>
          <w:sz w:val="24"/>
          <w:szCs w:val="24"/>
        </w:rPr>
        <w:t xml:space="preserve">The Keynote lecture is </w:t>
      </w:r>
      <w:r w:rsidRPr="00877B81">
        <w:rPr>
          <w:rFonts w:ascii="Arial" w:hAnsi="Arial" w:cs="Arial"/>
          <w:b/>
          <w:i/>
          <w:sz w:val="24"/>
          <w:szCs w:val="24"/>
        </w:rPr>
        <w:t>free to attend and open to all</w:t>
      </w:r>
      <w:r>
        <w:rPr>
          <w:rFonts w:ascii="Arial" w:hAnsi="Arial" w:cs="Arial"/>
          <w:sz w:val="24"/>
          <w:szCs w:val="24"/>
        </w:rPr>
        <w:t xml:space="preserve"> – </w:t>
      </w:r>
      <w:r w:rsidRPr="005A4468">
        <w:rPr>
          <w:rFonts w:ascii="Arial" w:hAnsi="Arial" w:cs="Arial"/>
          <w:b/>
          <w:sz w:val="24"/>
          <w:szCs w:val="24"/>
        </w:rPr>
        <w:t xml:space="preserve">if you would like to attend the keynote lecture then please e-mail </w:t>
      </w:r>
      <w:hyperlink r:id="rId9" w:history="1">
        <w:r w:rsidRPr="005A4468">
          <w:rPr>
            <w:rStyle w:val="Hyperlink"/>
            <w:rFonts w:ascii="Arial" w:hAnsi="Arial" w:cs="Arial"/>
            <w:b/>
            <w:sz w:val="24"/>
            <w:szCs w:val="24"/>
          </w:rPr>
          <w:t>Dr Andrew Wroe</w:t>
        </w:r>
      </w:hyperlink>
      <w:r w:rsidRPr="005A4468">
        <w:rPr>
          <w:rFonts w:ascii="Arial" w:hAnsi="Arial" w:cs="Arial"/>
          <w:b/>
          <w:sz w:val="24"/>
          <w:szCs w:val="24"/>
        </w:rPr>
        <w:t xml:space="preserve"> by </w:t>
      </w:r>
      <w:r w:rsidR="005C360A" w:rsidRPr="005A4468">
        <w:rPr>
          <w:rFonts w:ascii="Arial" w:hAnsi="Arial" w:cs="Arial"/>
          <w:b/>
          <w:sz w:val="24"/>
          <w:szCs w:val="24"/>
        </w:rPr>
        <w:t xml:space="preserve">midday (UK time) on </w:t>
      </w:r>
      <w:r w:rsidRPr="005A4468">
        <w:rPr>
          <w:rFonts w:ascii="Arial" w:hAnsi="Arial" w:cs="Arial"/>
          <w:b/>
          <w:sz w:val="24"/>
          <w:szCs w:val="24"/>
        </w:rPr>
        <w:t>Monday 16 December 2019.</w:t>
      </w:r>
    </w:p>
    <w:p w:rsidR="00E55C7A" w:rsidRDefault="00E55C7A" w:rsidP="00877B81">
      <w:pPr>
        <w:spacing w:after="0" w:line="240" w:lineRule="auto"/>
        <w:rPr>
          <w:rFonts w:ascii="Arial" w:hAnsi="Arial" w:cs="Arial"/>
          <w:sz w:val="24"/>
          <w:szCs w:val="24"/>
        </w:rPr>
      </w:pPr>
    </w:p>
    <w:p w:rsidR="00E55C7A" w:rsidRDefault="00E55C7A" w:rsidP="00877B81">
      <w:pPr>
        <w:spacing w:after="0" w:line="240" w:lineRule="auto"/>
        <w:rPr>
          <w:rFonts w:ascii="Arial" w:hAnsi="Arial" w:cs="Arial"/>
          <w:sz w:val="24"/>
          <w:szCs w:val="24"/>
        </w:rPr>
      </w:pPr>
      <w:r>
        <w:rPr>
          <w:rFonts w:ascii="Arial" w:hAnsi="Arial" w:cs="Arial"/>
          <w:sz w:val="24"/>
          <w:szCs w:val="24"/>
        </w:rPr>
        <w:t xml:space="preserve">This year’s John Lees Memorial keynote lecturer is Dr Brian Klass, Assistant Professor at University College London, Washington Post columnist and frequent commentator on US politics on American TV. He is author of three recent and fascinating books: </w:t>
      </w:r>
    </w:p>
    <w:p w:rsidR="00E55C7A" w:rsidRDefault="00E55C7A" w:rsidP="00877B81">
      <w:pPr>
        <w:spacing w:after="0" w:line="240" w:lineRule="auto"/>
        <w:rPr>
          <w:rFonts w:ascii="Arial" w:hAnsi="Arial" w:cs="Arial"/>
          <w:i/>
          <w:sz w:val="24"/>
          <w:szCs w:val="24"/>
        </w:rPr>
      </w:pPr>
    </w:p>
    <w:p w:rsidR="00E55C7A" w:rsidRDefault="00E55C7A" w:rsidP="00877B81">
      <w:pPr>
        <w:spacing w:after="0" w:line="240" w:lineRule="auto"/>
        <w:rPr>
          <w:rFonts w:ascii="Arial" w:hAnsi="Arial" w:cs="Arial"/>
          <w:sz w:val="24"/>
          <w:szCs w:val="24"/>
        </w:rPr>
      </w:pPr>
      <w:r w:rsidRPr="00E55C7A">
        <w:rPr>
          <w:rFonts w:ascii="Arial" w:hAnsi="Arial" w:cs="Arial"/>
          <w:i/>
          <w:sz w:val="24"/>
          <w:szCs w:val="24"/>
        </w:rPr>
        <w:t>How to Rig an Election</w:t>
      </w:r>
      <w:r>
        <w:rPr>
          <w:rFonts w:ascii="Arial" w:hAnsi="Arial" w:cs="Arial"/>
          <w:sz w:val="24"/>
          <w:szCs w:val="24"/>
        </w:rPr>
        <w:t xml:space="preserve"> </w:t>
      </w:r>
      <w:r w:rsidRPr="00E55C7A">
        <w:rPr>
          <w:rFonts w:ascii="Arial" w:hAnsi="Arial" w:cs="Arial"/>
          <w:sz w:val="24"/>
          <w:szCs w:val="24"/>
        </w:rPr>
        <w:t xml:space="preserve">(Yale University Press, </w:t>
      </w:r>
      <w:r>
        <w:rPr>
          <w:rFonts w:ascii="Arial" w:hAnsi="Arial" w:cs="Arial"/>
          <w:sz w:val="24"/>
          <w:szCs w:val="24"/>
        </w:rPr>
        <w:t xml:space="preserve">May 2018, </w:t>
      </w:r>
      <w:r w:rsidRPr="00E55C7A">
        <w:rPr>
          <w:rFonts w:ascii="Arial" w:hAnsi="Arial" w:cs="Arial"/>
          <w:sz w:val="24"/>
          <w:szCs w:val="24"/>
        </w:rPr>
        <w:t>co-authored with P</w:t>
      </w:r>
      <w:r>
        <w:rPr>
          <w:rFonts w:ascii="Arial" w:hAnsi="Arial" w:cs="Arial"/>
          <w:sz w:val="24"/>
          <w:szCs w:val="24"/>
        </w:rPr>
        <w:t>rofessor Nic Cheeseman</w:t>
      </w:r>
      <w:r w:rsidRPr="00E55C7A">
        <w:rPr>
          <w:rFonts w:ascii="Arial" w:hAnsi="Arial" w:cs="Arial"/>
          <w:sz w:val="24"/>
          <w:szCs w:val="24"/>
        </w:rPr>
        <w:t>)</w:t>
      </w:r>
    </w:p>
    <w:p w:rsidR="00E55C7A" w:rsidRDefault="00E55C7A" w:rsidP="00877B81">
      <w:pPr>
        <w:spacing w:after="0" w:line="240" w:lineRule="auto"/>
        <w:rPr>
          <w:rFonts w:ascii="Arial" w:hAnsi="Arial" w:cs="Arial"/>
          <w:i/>
          <w:sz w:val="24"/>
          <w:szCs w:val="24"/>
        </w:rPr>
      </w:pPr>
    </w:p>
    <w:p w:rsidR="00E55C7A" w:rsidRDefault="00E55C7A" w:rsidP="00877B81">
      <w:pPr>
        <w:spacing w:after="0" w:line="240" w:lineRule="auto"/>
        <w:rPr>
          <w:rFonts w:ascii="Arial" w:hAnsi="Arial" w:cs="Arial"/>
          <w:sz w:val="24"/>
          <w:szCs w:val="24"/>
        </w:rPr>
      </w:pPr>
      <w:r w:rsidRPr="00E55C7A">
        <w:rPr>
          <w:rFonts w:ascii="Arial" w:hAnsi="Arial" w:cs="Arial"/>
          <w:i/>
          <w:sz w:val="24"/>
          <w:szCs w:val="24"/>
        </w:rPr>
        <w:t>The Despot's Apprentice: Donald Trump's Attack on Democracy</w:t>
      </w:r>
      <w:r w:rsidRPr="00E55C7A">
        <w:rPr>
          <w:rFonts w:ascii="Arial" w:hAnsi="Arial" w:cs="Arial"/>
          <w:sz w:val="24"/>
          <w:szCs w:val="24"/>
        </w:rPr>
        <w:t xml:space="preserve"> (Hurst &amp; Co, November 2017)</w:t>
      </w:r>
    </w:p>
    <w:p w:rsidR="00E55C7A" w:rsidRDefault="00E55C7A" w:rsidP="00877B81">
      <w:pPr>
        <w:spacing w:after="0" w:line="240" w:lineRule="auto"/>
        <w:rPr>
          <w:rFonts w:ascii="Arial" w:hAnsi="Arial" w:cs="Arial"/>
          <w:i/>
          <w:sz w:val="24"/>
          <w:szCs w:val="24"/>
        </w:rPr>
      </w:pPr>
    </w:p>
    <w:p w:rsidR="00E55C7A" w:rsidRDefault="00E55C7A" w:rsidP="00877B81">
      <w:pPr>
        <w:spacing w:after="0" w:line="240" w:lineRule="auto"/>
        <w:rPr>
          <w:rFonts w:ascii="Arial" w:hAnsi="Arial" w:cs="Arial"/>
          <w:sz w:val="24"/>
          <w:szCs w:val="24"/>
        </w:rPr>
      </w:pPr>
      <w:r w:rsidRPr="00E55C7A">
        <w:rPr>
          <w:rFonts w:ascii="Arial" w:hAnsi="Arial" w:cs="Arial"/>
          <w:i/>
          <w:sz w:val="24"/>
          <w:szCs w:val="24"/>
        </w:rPr>
        <w:t>The Despot's Accomplice: How the West is Aiding &amp; Abetting the Decline of Democracy</w:t>
      </w:r>
      <w:r>
        <w:rPr>
          <w:rFonts w:ascii="Arial" w:hAnsi="Arial" w:cs="Arial"/>
          <w:sz w:val="24"/>
          <w:szCs w:val="24"/>
        </w:rPr>
        <w:t xml:space="preserve"> (</w:t>
      </w:r>
      <w:r w:rsidRPr="00E55C7A">
        <w:rPr>
          <w:rFonts w:ascii="Arial" w:hAnsi="Arial" w:cs="Arial"/>
          <w:sz w:val="24"/>
          <w:szCs w:val="24"/>
        </w:rPr>
        <w:t xml:space="preserve">Oxford University Press, December 2016) </w:t>
      </w:r>
    </w:p>
    <w:p w:rsidR="004E7997" w:rsidRDefault="004E7997" w:rsidP="00877B81">
      <w:pPr>
        <w:spacing w:after="0" w:line="240" w:lineRule="auto"/>
        <w:rPr>
          <w:rFonts w:ascii="Arial" w:hAnsi="Arial" w:cs="Arial"/>
          <w:sz w:val="24"/>
          <w:szCs w:val="24"/>
        </w:rPr>
      </w:pPr>
    </w:p>
    <w:p w:rsidR="00461EE4" w:rsidRDefault="0048014B" w:rsidP="00877B81">
      <w:pPr>
        <w:spacing w:after="0" w:line="240" w:lineRule="auto"/>
        <w:rPr>
          <w:rFonts w:ascii="Arial" w:hAnsi="Arial" w:cs="Arial"/>
          <w:sz w:val="24"/>
          <w:szCs w:val="24"/>
        </w:rPr>
      </w:pPr>
      <w:r>
        <w:rPr>
          <w:rFonts w:ascii="Arial" w:hAnsi="Arial" w:cs="Arial"/>
          <w:sz w:val="24"/>
          <w:szCs w:val="24"/>
        </w:rPr>
        <w:t xml:space="preserve">Please direct any questions to the conference organiser at </w:t>
      </w:r>
      <w:hyperlink r:id="rId10" w:history="1">
        <w:r w:rsidR="00461EE4" w:rsidRPr="000A0D0D">
          <w:rPr>
            <w:rStyle w:val="Hyperlink"/>
            <w:rFonts w:ascii="Arial" w:hAnsi="Arial" w:cs="Arial"/>
            <w:sz w:val="24"/>
            <w:szCs w:val="24"/>
          </w:rPr>
          <w:t>a.j.wroe@kent.ac.uk</w:t>
        </w:r>
      </w:hyperlink>
      <w:r w:rsidR="00461EE4">
        <w:rPr>
          <w:rFonts w:ascii="Arial" w:hAnsi="Arial" w:cs="Arial"/>
          <w:sz w:val="24"/>
          <w:szCs w:val="24"/>
        </w:rPr>
        <w:t xml:space="preserve">. </w:t>
      </w:r>
    </w:p>
    <w:p w:rsidR="0048014B" w:rsidRDefault="0048014B" w:rsidP="00877B81">
      <w:pPr>
        <w:spacing w:after="0" w:line="240" w:lineRule="auto"/>
        <w:rPr>
          <w:rFonts w:ascii="Arial" w:hAnsi="Arial" w:cs="Arial"/>
          <w:sz w:val="24"/>
          <w:szCs w:val="24"/>
        </w:rPr>
      </w:pPr>
    </w:p>
    <w:p w:rsidR="00B40967" w:rsidRDefault="006C7576" w:rsidP="00877B81">
      <w:pPr>
        <w:spacing w:after="0" w:line="240" w:lineRule="auto"/>
        <w:rPr>
          <w:rFonts w:ascii="Arial" w:hAnsi="Arial" w:cs="Arial"/>
          <w:sz w:val="24"/>
          <w:szCs w:val="24"/>
        </w:rPr>
      </w:pPr>
      <w:r>
        <w:rPr>
          <w:rFonts w:ascii="Arial" w:hAnsi="Arial" w:cs="Arial"/>
          <w:sz w:val="24"/>
          <w:szCs w:val="24"/>
        </w:rPr>
        <w:lastRenderedPageBreak/>
        <w:t xml:space="preserve">While the University of Kent is hosting the conference, the conference venue </w:t>
      </w:r>
      <w:r w:rsidR="00D32062">
        <w:rPr>
          <w:rFonts w:ascii="Arial" w:hAnsi="Arial" w:cs="Arial"/>
          <w:sz w:val="24"/>
          <w:szCs w:val="24"/>
        </w:rPr>
        <w:t xml:space="preserve">and accommodation </w:t>
      </w:r>
      <w:r>
        <w:rPr>
          <w:rFonts w:ascii="Arial" w:hAnsi="Arial" w:cs="Arial"/>
          <w:sz w:val="24"/>
          <w:szCs w:val="24"/>
        </w:rPr>
        <w:t xml:space="preserve">is </w:t>
      </w:r>
      <w:r w:rsidR="00D32062">
        <w:rPr>
          <w:rFonts w:ascii="Arial" w:hAnsi="Arial" w:cs="Arial"/>
          <w:sz w:val="24"/>
          <w:szCs w:val="24"/>
        </w:rPr>
        <w:t xml:space="preserve">in </w:t>
      </w:r>
      <w:r>
        <w:rPr>
          <w:rFonts w:ascii="Arial" w:hAnsi="Arial" w:cs="Arial"/>
          <w:sz w:val="24"/>
          <w:szCs w:val="24"/>
        </w:rPr>
        <w:t>Canterbury Cathedral Lodge in the precincts of Canterbury Cathedral</w:t>
      </w:r>
      <w:r w:rsidR="00D32062">
        <w:rPr>
          <w:rFonts w:ascii="Arial" w:hAnsi="Arial" w:cs="Arial"/>
          <w:sz w:val="24"/>
          <w:szCs w:val="24"/>
        </w:rPr>
        <w:t>, a UNESCO World Heritage Site</w:t>
      </w:r>
      <w:r>
        <w:rPr>
          <w:rFonts w:ascii="Arial" w:hAnsi="Arial" w:cs="Arial"/>
          <w:sz w:val="24"/>
          <w:szCs w:val="24"/>
        </w:rPr>
        <w:t xml:space="preserve"> in the heart of this ancient city. </w:t>
      </w:r>
    </w:p>
    <w:p w:rsidR="0048014B" w:rsidRDefault="0048014B" w:rsidP="00877B81">
      <w:pPr>
        <w:spacing w:after="0" w:line="240" w:lineRule="auto"/>
        <w:rPr>
          <w:rFonts w:ascii="Arial" w:hAnsi="Arial" w:cs="Arial"/>
          <w:sz w:val="24"/>
          <w:szCs w:val="24"/>
        </w:rPr>
      </w:pPr>
    </w:p>
    <w:p w:rsidR="0048014B" w:rsidRDefault="004E7997" w:rsidP="00877B81">
      <w:pPr>
        <w:spacing w:after="0" w:line="240" w:lineRule="auto"/>
        <w:rPr>
          <w:rFonts w:ascii="Arial" w:hAnsi="Arial" w:cs="Arial"/>
          <w:sz w:val="24"/>
          <w:szCs w:val="24"/>
        </w:rPr>
      </w:pPr>
      <w:r>
        <w:rPr>
          <w:rFonts w:ascii="Arial" w:hAnsi="Arial" w:cs="Arial"/>
          <w:sz w:val="24"/>
          <w:szCs w:val="24"/>
        </w:rPr>
        <w:t>Please note that w</w:t>
      </w:r>
      <w:r w:rsidR="0048014B">
        <w:rPr>
          <w:rFonts w:ascii="Arial" w:hAnsi="Arial" w:cs="Arial"/>
          <w:sz w:val="24"/>
          <w:szCs w:val="24"/>
        </w:rPr>
        <w:t xml:space="preserve">e have a limited number of residential places in the Cathedral Lodge itself. Thus, early booking is advised if you wish to secure overnight </w:t>
      </w:r>
      <w:r w:rsidR="00F91CB1">
        <w:rPr>
          <w:rFonts w:ascii="Arial" w:hAnsi="Arial" w:cs="Arial"/>
          <w:sz w:val="24"/>
          <w:szCs w:val="24"/>
        </w:rPr>
        <w:t>accommodation</w:t>
      </w:r>
      <w:r w:rsidR="0048014B">
        <w:rPr>
          <w:rFonts w:ascii="Arial" w:hAnsi="Arial" w:cs="Arial"/>
          <w:sz w:val="24"/>
          <w:szCs w:val="24"/>
        </w:rPr>
        <w:t xml:space="preserve"> in the Lodge. Plenty of accommodation is available elsewhere in Canterbury, however</w:t>
      </w:r>
      <w:r>
        <w:rPr>
          <w:rFonts w:ascii="Arial" w:hAnsi="Arial" w:cs="Arial"/>
          <w:sz w:val="24"/>
          <w:szCs w:val="24"/>
        </w:rPr>
        <w:t>. Contact me if you need advice</w:t>
      </w:r>
      <w:r w:rsidR="0048014B">
        <w:rPr>
          <w:rFonts w:ascii="Arial" w:hAnsi="Arial" w:cs="Arial"/>
          <w:sz w:val="24"/>
          <w:szCs w:val="24"/>
        </w:rPr>
        <w:t xml:space="preserve">. </w:t>
      </w:r>
    </w:p>
    <w:p w:rsidR="0048014B" w:rsidRDefault="0048014B" w:rsidP="00877B81">
      <w:pPr>
        <w:spacing w:after="0" w:line="240" w:lineRule="auto"/>
        <w:rPr>
          <w:rFonts w:ascii="Arial" w:hAnsi="Arial" w:cs="Arial"/>
          <w:sz w:val="24"/>
          <w:szCs w:val="24"/>
        </w:rPr>
      </w:pPr>
    </w:p>
    <w:p w:rsidR="0048014B" w:rsidRDefault="007C1E32" w:rsidP="00877B81">
      <w:pPr>
        <w:spacing w:after="0" w:line="240" w:lineRule="auto"/>
        <w:rPr>
          <w:rFonts w:ascii="Arial" w:hAnsi="Arial" w:cs="Arial"/>
          <w:sz w:val="24"/>
          <w:szCs w:val="24"/>
        </w:rPr>
      </w:pPr>
      <w:r>
        <w:rPr>
          <w:rFonts w:ascii="Arial" w:hAnsi="Arial" w:cs="Arial"/>
          <w:sz w:val="24"/>
          <w:szCs w:val="24"/>
        </w:rPr>
        <w:t>A</w:t>
      </w:r>
      <w:r w:rsidR="0048014B">
        <w:rPr>
          <w:rFonts w:ascii="Arial" w:hAnsi="Arial" w:cs="Arial"/>
          <w:sz w:val="24"/>
          <w:szCs w:val="24"/>
        </w:rPr>
        <w:t xml:space="preserve"> draft programme </w:t>
      </w:r>
      <w:r>
        <w:rPr>
          <w:rFonts w:ascii="Arial" w:hAnsi="Arial" w:cs="Arial"/>
          <w:sz w:val="24"/>
          <w:szCs w:val="24"/>
        </w:rPr>
        <w:t xml:space="preserve">will be circulated </w:t>
      </w:r>
      <w:r w:rsidR="0048014B">
        <w:rPr>
          <w:rFonts w:ascii="Arial" w:hAnsi="Arial" w:cs="Arial"/>
          <w:sz w:val="24"/>
          <w:szCs w:val="24"/>
        </w:rPr>
        <w:t xml:space="preserve">shortly. </w:t>
      </w:r>
    </w:p>
    <w:p w:rsidR="0048014B" w:rsidRDefault="0048014B" w:rsidP="00877B81">
      <w:pPr>
        <w:spacing w:after="0" w:line="240" w:lineRule="auto"/>
        <w:rPr>
          <w:rFonts w:ascii="Arial" w:hAnsi="Arial" w:cs="Arial"/>
          <w:sz w:val="24"/>
          <w:szCs w:val="24"/>
        </w:rPr>
      </w:pPr>
    </w:p>
    <w:p w:rsidR="00D32062" w:rsidRDefault="00461EE4" w:rsidP="00877B81">
      <w:pPr>
        <w:spacing w:after="0" w:line="240" w:lineRule="auto"/>
        <w:rPr>
          <w:rFonts w:ascii="Arial" w:eastAsia="Times New Roman" w:hAnsi="Arial" w:cs="Arial"/>
          <w:iCs/>
          <w:sz w:val="24"/>
          <w:szCs w:val="24"/>
        </w:rPr>
      </w:pPr>
      <w:r>
        <w:rPr>
          <w:rFonts w:ascii="Arial" w:eastAsia="Times New Roman" w:hAnsi="Arial" w:cs="Arial"/>
          <w:iCs/>
          <w:sz w:val="24"/>
          <w:szCs w:val="24"/>
        </w:rPr>
        <w:t>T</w:t>
      </w:r>
      <w:r w:rsidRPr="009250C1">
        <w:rPr>
          <w:rFonts w:ascii="Arial" w:eastAsia="Times New Roman" w:hAnsi="Arial" w:cs="Arial"/>
          <w:iCs/>
          <w:sz w:val="24"/>
          <w:szCs w:val="24"/>
        </w:rPr>
        <w:t xml:space="preserve">he APG is the leading scholarly association for the study of US politics in the UK and also has members in continental Europe and the USA. </w:t>
      </w:r>
      <w:r w:rsidR="00D32062">
        <w:rPr>
          <w:rFonts w:ascii="Arial" w:eastAsia="Times New Roman" w:hAnsi="Arial" w:cs="Arial"/>
          <w:iCs/>
          <w:sz w:val="24"/>
          <w:szCs w:val="24"/>
        </w:rPr>
        <w:t xml:space="preserve">Follow us on: </w:t>
      </w:r>
    </w:p>
    <w:p w:rsidR="00D32062" w:rsidRDefault="00D32062" w:rsidP="00877B81">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Twitter: </w:t>
      </w:r>
      <w:r w:rsidRPr="00D32062">
        <w:rPr>
          <w:rFonts w:ascii="Arial" w:eastAsia="Times New Roman" w:hAnsi="Arial" w:cs="Arial"/>
          <w:iCs/>
          <w:sz w:val="24"/>
          <w:szCs w:val="24"/>
        </w:rPr>
        <w:t>@PSA_APG</w:t>
      </w:r>
      <w:r w:rsidR="00966A6A">
        <w:rPr>
          <w:rFonts w:ascii="Arial" w:eastAsia="Times New Roman" w:hAnsi="Arial" w:cs="Arial"/>
          <w:iCs/>
          <w:sz w:val="24"/>
          <w:szCs w:val="24"/>
        </w:rPr>
        <w:t xml:space="preserve"> </w:t>
      </w:r>
    </w:p>
    <w:p w:rsidR="00D32062" w:rsidRDefault="00D32062" w:rsidP="00877B81">
      <w:pPr>
        <w:spacing w:after="0" w:line="240" w:lineRule="auto"/>
        <w:rPr>
          <w:rFonts w:ascii="Arial" w:eastAsia="Times New Roman" w:hAnsi="Arial" w:cs="Arial"/>
          <w:iCs/>
          <w:sz w:val="24"/>
          <w:szCs w:val="24"/>
        </w:rPr>
      </w:pPr>
      <w:r>
        <w:rPr>
          <w:rFonts w:ascii="Arial" w:eastAsia="Times New Roman" w:hAnsi="Arial" w:cs="Arial"/>
          <w:iCs/>
          <w:sz w:val="24"/>
          <w:szCs w:val="24"/>
        </w:rPr>
        <w:t>Facebook</w:t>
      </w:r>
      <w:r w:rsidR="00966A6A">
        <w:rPr>
          <w:rFonts w:ascii="Arial" w:eastAsia="Times New Roman" w:hAnsi="Arial" w:cs="Arial"/>
          <w:iCs/>
          <w:sz w:val="24"/>
          <w:szCs w:val="24"/>
        </w:rPr>
        <w:t xml:space="preserve">: @americanpoliticsgroup.uk </w:t>
      </w:r>
    </w:p>
    <w:p w:rsidR="00D32062" w:rsidRDefault="00D32062" w:rsidP="00877B81">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Web: </w:t>
      </w:r>
      <w:hyperlink r:id="rId11" w:history="1">
        <w:r w:rsidR="00966A6A" w:rsidRPr="00B9583D">
          <w:rPr>
            <w:rStyle w:val="Hyperlink"/>
            <w:rFonts w:ascii="Arial" w:eastAsia="Times New Roman" w:hAnsi="Arial" w:cs="Arial"/>
            <w:iCs/>
            <w:sz w:val="24"/>
            <w:szCs w:val="24"/>
          </w:rPr>
          <w:t>https://www.psa.ac.uk/specialist-groups/american-politics</w:t>
        </w:r>
      </w:hyperlink>
      <w:r w:rsidR="00966A6A">
        <w:rPr>
          <w:rFonts w:ascii="Arial" w:eastAsia="Times New Roman" w:hAnsi="Arial" w:cs="Arial"/>
          <w:iCs/>
          <w:sz w:val="24"/>
          <w:szCs w:val="24"/>
        </w:rPr>
        <w:t xml:space="preserve"> </w:t>
      </w:r>
    </w:p>
    <w:p w:rsidR="00D32062" w:rsidRDefault="00D32062" w:rsidP="00877B81">
      <w:pPr>
        <w:spacing w:after="0" w:line="240" w:lineRule="auto"/>
        <w:rPr>
          <w:rFonts w:ascii="Arial" w:eastAsia="Times New Roman" w:hAnsi="Arial" w:cs="Arial"/>
          <w:iCs/>
          <w:sz w:val="24"/>
          <w:szCs w:val="24"/>
        </w:rPr>
      </w:pPr>
    </w:p>
    <w:p w:rsidR="00461EE4" w:rsidRPr="009250C1" w:rsidRDefault="007C1E32" w:rsidP="00877B81">
      <w:pPr>
        <w:spacing w:after="0" w:line="240" w:lineRule="auto"/>
        <w:rPr>
          <w:rFonts w:ascii="Arial" w:eastAsia="Times New Roman" w:hAnsi="Arial" w:cs="Arial"/>
          <w:sz w:val="24"/>
          <w:szCs w:val="24"/>
        </w:rPr>
      </w:pPr>
      <w:r>
        <w:rPr>
          <w:rFonts w:ascii="Arial" w:eastAsia="Times New Roman" w:hAnsi="Arial" w:cs="Arial"/>
          <w:iCs/>
          <w:sz w:val="24"/>
          <w:szCs w:val="24"/>
        </w:rPr>
        <w:t>Any</w:t>
      </w:r>
      <w:r w:rsidR="00D32062">
        <w:rPr>
          <w:rFonts w:ascii="Arial" w:eastAsia="Times New Roman" w:hAnsi="Arial" w:cs="Arial"/>
          <w:iCs/>
          <w:sz w:val="24"/>
          <w:szCs w:val="24"/>
        </w:rPr>
        <w:t xml:space="preserve"> </w:t>
      </w:r>
      <w:r w:rsidR="00461EE4" w:rsidRPr="009250C1">
        <w:rPr>
          <w:rFonts w:ascii="Arial" w:eastAsia="Times New Roman" w:hAnsi="Arial" w:cs="Arial"/>
          <w:iCs/>
          <w:sz w:val="24"/>
          <w:szCs w:val="24"/>
        </w:rPr>
        <w:t>enquiries should be directed to</w:t>
      </w:r>
      <w:r w:rsidR="00D32062">
        <w:rPr>
          <w:rFonts w:ascii="Arial" w:eastAsia="Times New Roman" w:hAnsi="Arial" w:cs="Arial"/>
          <w:iCs/>
          <w:sz w:val="24"/>
          <w:szCs w:val="24"/>
        </w:rPr>
        <w:t xml:space="preserve"> the conference organiser and APG chair: </w:t>
      </w:r>
    </w:p>
    <w:p w:rsidR="00461EE4" w:rsidRDefault="00461EE4" w:rsidP="00877B81">
      <w:pPr>
        <w:spacing w:after="0" w:line="240" w:lineRule="auto"/>
        <w:rPr>
          <w:rFonts w:ascii="Arial" w:eastAsia="Times New Roman" w:hAnsi="Arial" w:cs="Arial"/>
          <w:iCs/>
          <w:sz w:val="24"/>
          <w:szCs w:val="24"/>
        </w:rPr>
      </w:pPr>
      <w:r w:rsidRPr="009250C1">
        <w:rPr>
          <w:rFonts w:ascii="Arial" w:eastAsia="Times New Roman" w:hAnsi="Arial" w:cs="Arial"/>
          <w:iCs/>
          <w:sz w:val="24"/>
          <w:szCs w:val="24"/>
        </w:rPr>
        <w:t xml:space="preserve">Dr </w:t>
      </w:r>
      <w:r w:rsidR="00D32062">
        <w:rPr>
          <w:rFonts w:ascii="Arial" w:eastAsia="Times New Roman" w:hAnsi="Arial" w:cs="Arial"/>
          <w:iCs/>
          <w:sz w:val="24"/>
          <w:szCs w:val="24"/>
        </w:rPr>
        <w:t>Andrew Wroe</w:t>
      </w:r>
    </w:p>
    <w:p w:rsidR="00461EE4" w:rsidRDefault="00461EE4" w:rsidP="00877B81">
      <w:pPr>
        <w:spacing w:after="0" w:line="240" w:lineRule="auto"/>
        <w:rPr>
          <w:rFonts w:ascii="Arial" w:eastAsia="Times New Roman" w:hAnsi="Arial" w:cs="Arial"/>
          <w:iCs/>
          <w:sz w:val="24"/>
          <w:szCs w:val="24"/>
        </w:rPr>
      </w:pPr>
      <w:r>
        <w:rPr>
          <w:rFonts w:ascii="Arial" w:eastAsia="Times New Roman" w:hAnsi="Arial" w:cs="Arial"/>
          <w:iCs/>
          <w:sz w:val="24"/>
          <w:szCs w:val="24"/>
        </w:rPr>
        <w:t>School of Politic</w:t>
      </w:r>
      <w:r w:rsidR="00F91CB1">
        <w:rPr>
          <w:rFonts w:ascii="Arial" w:eastAsia="Times New Roman" w:hAnsi="Arial" w:cs="Arial"/>
          <w:iCs/>
          <w:sz w:val="24"/>
          <w:szCs w:val="24"/>
        </w:rPr>
        <w:t>s</w:t>
      </w:r>
      <w:r>
        <w:rPr>
          <w:rFonts w:ascii="Arial" w:eastAsia="Times New Roman" w:hAnsi="Arial" w:cs="Arial"/>
          <w:iCs/>
          <w:sz w:val="24"/>
          <w:szCs w:val="24"/>
        </w:rPr>
        <w:t xml:space="preserve"> and International Relations</w:t>
      </w:r>
    </w:p>
    <w:p w:rsidR="00461EE4" w:rsidRDefault="00461EE4" w:rsidP="00877B81">
      <w:pPr>
        <w:spacing w:after="0" w:line="240" w:lineRule="auto"/>
        <w:rPr>
          <w:rFonts w:ascii="Arial" w:eastAsia="Times New Roman" w:hAnsi="Arial" w:cs="Arial"/>
          <w:iCs/>
          <w:sz w:val="24"/>
          <w:szCs w:val="24"/>
        </w:rPr>
      </w:pPr>
      <w:r>
        <w:rPr>
          <w:rFonts w:ascii="Arial" w:eastAsia="Times New Roman" w:hAnsi="Arial" w:cs="Arial"/>
          <w:iCs/>
          <w:sz w:val="24"/>
          <w:szCs w:val="24"/>
        </w:rPr>
        <w:t>University of Kent</w:t>
      </w:r>
    </w:p>
    <w:p w:rsidR="00461EE4" w:rsidRDefault="00461EE4" w:rsidP="00877B81">
      <w:pPr>
        <w:spacing w:after="0" w:line="240" w:lineRule="auto"/>
        <w:rPr>
          <w:rFonts w:ascii="Arial" w:eastAsia="Times New Roman" w:hAnsi="Arial" w:cs="Arial"/>
          <w:iCs/>
          <w:sz w:val="24"/>
          <w:szCs w:val="24"/>
        </w:rPr>
      </w:pPr>
      <w:r>
        <w:rPr>
          <w:rFonts w:ascii="Arial" w:eastAsia="Times New Roman" w:hAnsi="Arial" w:cs="Arial"/>
          <w:iCs/>
          <w:sz w:val="24"/>
          <w:szCs w:val="24"/>
        </w:rPr>
        <w:t>Canterbury, CT2 7NX</w:t>
      </w:r>
    </w:p>
    <w:p w:rsidR="00461EE4" w:rsidRDefault="00461EE4" w:rsidP="00877B81">
      <w:pPr>
        <w:spacing w:after="0" w:line="240" w:lineRule="auto"/>
        <w:rPr>
          <w:rFonts w:ascii="Arial" w:eastAsia="Times New Roman" w:hAnsi="Arial" w:cs="Arial"/>
          <w:iCs/>
          <w:sz w:val="24"/>
          <w:szCs w:val="24"/>
        </w:rPr>
      </w:pPr>
      <w:r>
        <w:rPr>
          <w:rFonts w:ascii="Arial" w:eastAsia="Times New Roman" w:hAnsi="Arial" w:cs="Arial"/>
          <w:iCs/>
          <w:sz w:val="24"/>
          <w:szCs w:val="24"/>
        </w:rPr>
        <w:t>United Kingdom</w:t>
      </w:r>
    </w:p>
    <w:p w:rsidR="00461EE4" w:rsidRDefault="00461EE4" w:rsidP="00877B81">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E: </w:t>
      </w:r>
      <w:hyperlink r:id="rId12" w:history="1">
        <w:r w:rsidRPr="000A0D0D">
          <w:rPr>
            <w:rStyle w:val="Hyperlink"/>
            <w:rFonts w:ascii="Arial" w:eastAsia="Times New Roman" w:hAnsi="Arial" w:cs="Arial"/>
            <w:iCs/>
            <w:sz w:val="24"/>
            <w:szCs w:val="24"/>
          </w:rPr>
          <w:t>a.j.wroe@kent.ac.uk</w:t>
        </w:r>
      </w:hyperlink>
    </w:p>
    <w:p w:rsidR="00461EE4" w:rsidRDefault="00461EE4" w:rsidP="00877B81">
      <w:pPr>
        <w:spacing w:after="0" w:line="240" w:lineRule="auto"/>
        <w:rPr>
          <w:rFonts w:ascii="Arial" w:eastAsia="Times New Roman" w:hAnsi="Arial" w:cs="Arial"/>
          <w:iCs/>
          <w:sz w:val="24"/>
          <w:szCs w:val="24"/>
        </w:rPr>
      </w:pPr>
      <w:r>
        <w:rPr>
          <w:rFonts w:ascii="Arial" w:eastAsia="Times New Roman" w:hAnsi="Arial" w:cs="Arial"/>
          <w:iCs/>
          <w:sz w:val="24"/>
          <w:szCs w:val="24"/>
        </w:rPr>
        <w:t>T: (0044) 01227 823586</w:t>
      </w:r>
    </w:p>
    <w:p w:rsidR="00461EE4" w:rsidRPr="005B43B3" w:rsidRDefault="00461EE4" w:rsidP="00877B81">
      <w:pPr>
        <w:spacing w:after="0" w:line="240" w:lineRule="auto"/>
        <w:rPr>
          <w:rFonts w:ascii="Arial" w:eastAsia="Times New Roman" w:hAnsi="Arial" w:cs="Arial"/>
          <w:sz w:val="24"/>
          <w:szCs w:val="24"/>
        </w:rPr>
      </w:pPr>
    </w:p>
    <w:p w:rsidR="00461EE4" w:rsidRDefault="00461EE4" w:rsidP="00877B81">
      <w:pPr>
        <w:spacing w:after="0" w:line="240" w:lineRule="auto"/>
      </w:pPr>
    </w:p>
    <w:p w:rsidR="00461EE4" w:rsidRDefault="00461EE4">
      <w:pPr>
        <w:spacing w:after="0"/>
      </w:pPr>
    </w:p>
    <w:sectPr w:rsidR="00461EE4" w:rsidSect="00461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E4"/>
    <w:rsid w:val="0000362B"/>
    <w:rsid w:val="00050697"/>
    <w:rsid w:val="001D33F6"/>
    <w:rsid w:val="002F2F59"/>
    <w:rsid w:val="00377AF3"/>
    <w:rsid w:val="00403E9F"/>
    <w:rsid w:val="00461EE4"/>
    <w:rsid w:val="0048014B"/>
    <w:rsid w:val="004C25E8"/>
    <w:rsid w:val="004E7872"/>
    <w:rsid w:val="004E7997"/>
    <w:rsid w:val="005A4468"/>
    <w:rsid w:val="005C360A"/>
    <w:rsid w:val="006C7576"/>
    <w:rsid w:val="006F5F35"/>
    <w:rsid w:val="007C1E32"/>
    <w:rsid w:val="00877B81"/>
    <w:rsid w:val="00894124"/>
    <w:rsid w:val="00966A6A"/>
    <w:rsid w:val="00B378D4"/>
    <w:rsid w:val="00B40967"/>
    <w:rsid w:val="00C93483"/>
    <w:rsid w:val="00D32062"/>
    <w:rsid w:val="00D57E4F"/>
    <w:rsid w:val="00DC3AD2"/>
    <w:rsid w:val="00E53EBB"/>
    <w:rsid w:val="00E55C7A"/>
    <w:rsid w:val="00E6123E"/>
    <w:rsid w:val="00F91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EB34A-59D8-4CB4-B5EB-63EED731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EE4"/>
    <w:rPr>
      <w:color w:val="0563C1" w:themeColor="hyperlink"/>
      <w:u w:val="single"/>
    </w:rPr>
  </w:style>
  <w:style w:type="character" w:styleId="FollowedHyperlink">
    <w:name w:val="FollowedHyperlink"/>
    <w:basedOn w:val="DefaultParagraphFont"/>
    <w:uiPriority w:val="99"/>
    <w:semiHidden/>
    <w:unhideWhenUsed/>
    <w:rsid w:val="00403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kent.ac.uk/apg2020/regis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j.wroe@kent.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psa.ac.uk/specialist-groups/american-politics" TargetMode="External"/><Relationship Id="rId5" Type="http://schemas.openxmlformats.org/officeDocument/2006/relationships/image" Target="media/image1.png"/><Relationship Id="rId10" Type="http://schemas.openxmlformats.org/officeDocument/2006/relationships/hyperlink" Target="mailto:a.j.wroe@kent.ac.uk" TargetMode="External"/><Relationship Id="rId4" Type="http://schemas.openxmlformats.org/officeDocument/2006/relationships/webSettings" Target="webSettings.xml"/><Relationship Id="rId9" Type="http://schemas.openxmlformats.org/officeDocument/2006/relationships/hyperlink" Target="mailto:a.j.wroe@ken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C271-2561-4ABF-9A57-019CAE0C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Wroe</dc:creator>
  <cp:keywords/>
  <dc:description/>
  <cp:lastModifiedBy>Rob Chapman</cp:lastModifiedBy>
  <cp:revision>2</cp:revision>
  <dcterms:created xsi:type="dcterms:W3CDTF">2019-12-10T14:51:00Z</dcterms:created>
  <dcterms:modified xsi:type="dcterms:W3CDTF">2019-12-10T14:51:00Z</dcterms:modified>
</cp:coreProperties>
</file>